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3BF" w:rsidRPr="00D73A74" w:rsidRDefault="000E73BF" w:rsidP="000E73BF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МИНИСТЕРСТВО ПРОСВЕЩЕНИЯ РОССИЙСКОЙ ФЕДЕРАЦИИ</w:t>
      </w:r>
    </w:p>
    <w:p w:rsidR="000E73BF" w:rsidRPr="00D73A74" w:rsidRDefault="000E73BF" w:rsidP="000E73BF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bookmarkStart w:id="0" w:name="fcb9eec2-6d9c-4e95-acb9-9498587751c9"/>
      <w:r w:rsidRPr="00D73A74">
        <w:rPr>
          <w:rFonts w:ascii="Times New Roman" w:hAnsi="Times New Roman"/>
          <w:color w:val="000000"/>
          <w:sz w:val="28"/>
          <w:szCs w:val="28"/>
        </w:rPr>
        <w:t>Министерство образования и науки Хабаровского кра</w:t>
      </w:r>
      <w:bookmarkEnd w:id="0"/>
      <w:r w:rsidRPr="00D73A74">
        <w:rPr>
          <w:rFonts w:ascii="Times New Roman" w:hAnsi="Times New Roman"/>
          <w:color w:val="000000"/>
          <w:sz w:val="28"/>
          <w:szCs w:val="28"/>
        </w:rPr>
        <w:t>я</w:t>
      </w:r>
    </w:p>
    <w:p w:rsidR="000E73BF" w:rsidRPr="00D73A74" w:rsidRDefault="000E73BF" w:rsidP="000E73BF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Управление образования, молодёжной политики и спорта</w:t>
      </w:r>
    </w:p>
    <w:p w:rsidR="000E73BF" w:rsidRPr="00D73A74" w:rsidRDefault="000E73BF" w:rsidP="000E73BF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Амурского муниципального района Хабаровского края</w:t>
      </w:r>
      <w:bookmarkStart w:id="1" w:name="073d317b-81fc-4ac3-a061-7cbe7a0b5262"/>
      <w:bookmarkEnd w:id="1"/>
    </w:p>
    <w:p w:rsidR="000E73BF" w:rsidRPr="00D73A74" w:rsidRDefault="000E73BF" w:rsidP="000E73BF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 w:rsidRPr="00D73A74">
        <w:rPr>
          <w:rFonts w:ascii="Times New Roman" w:hAnsi="Times New Roman"/>
          <w:color w:val="000000"/>
          <w:sz w:val="28"/>
          <w:szCs w:val="28"/>
        </w:rPr>
        <w:t>МБОУ НОШ №1 п. Эльбан</w:t>
      </w:r>
    </w:p>
    <w:p w:rsidR="000E73BF" w:rsidRPr="0087433E" w:rsidRDefault="000E73BF" w:rsidP="000E73BF">
      <w:pPr>
        <w:tabs>
          <w:tab w:val="left" w:pos="1418"/>
        </w:tabs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0E73BF" w:rsidRPr="0087433E" w:rsidRDefault="000E73BF" w:rsidP="000E73BF">
      <w:pPr>
        <w:tabs>
          <w:tab w:val="left" w:pos="1418"/>
        </w:tabs>
        <w:spacing w:line="240" w:lineRule="atLeast"/>
        <w:jc w:val="center"/>
        <w:rPr>
          <w:rFonts w:ascii="Times New Roman" w:hAnsi="Times New Roman"/>
          <w:sz w:val="28"/>
          <w:szCs w:val="28"/>
        </w:rPr>
      </w:pPr>
    </w:p>
    <w:p w:rsidR="000E73BF" w:rsidRPr="00600D42" w:rsidRDefault="000E73BF" w:rsidP="000E73B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600D42">
        <w:rPr>
          <w:rFonts w:ascii="Times New Roman" w:hAnsi="Times New Roman" w:cs="Times New Roman"/>
          <w:bCs/>
          <w:sz w:val="28"/>
          <w:szCs w:val="28"/>
        </w:rPr>
        <w:t>ПРИНЯТА</w:t>
      </w:r>
      <w:proofErr w:type="gramEnd"/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УТВЕРЖДЕНА</w:t>
      </w:r>
    </w:p>
    <w:p w:rsidR="000E73BF" w:rsidRPr="00600D42" w:rsidRDefault="000E73BF" w:rsidP="000E73B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 w:rsidRPr="00600D42">
        <w:rPr>
          <w:rFonts w:ascii="Times New Roman" w:hAnsi="Times New Roman" w:cs="Times New Roman"/>
          <w:bCs/>
          <w:sz w:val="28"/>
          <w:szCs w:val="28"/>
        </w:rPr>
        <w:t>педагогическим советом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</w:t>
      </w:r>
      <w:r w:rsidRPr="00600D42">
        <w:rPr>
          <w:rFonts w:ascii="Times New Roman" w:hAnsi="Times New Roman" w:cs="Times New Roman"/>
          <w:bCs/>
          <w:sz w:val="28"/>
          <w:szCs w:val="28"/>
        </w:rPr>
        <w:t>приказом директора</w:t>
      </w:r>
    </w:p>
    <w:p w:rsidR="000E73BF" w:rsidRPr="00600D42" w:rsidRDefault="000E73BF" w:rsidP="000E73B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</w:t>
      </w:r>
      <w:r w:rsidRPr="00600D42">
        <w:rPr>
          <w:rFonts w:ascii="Times New Roman" w:hAnsi="Times New Roman" w:cs="Times New Roman"/>
          <w:bCs/>
          <w:sz w:val="28"/>
          <w:szCs w:val="28"/>
        </w:rPr>
        <w:t xml:space="preserve"> г. № 1</w:t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 w:rsidRPr="00600D42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         от 28</w:t>
      </w:r>
      <w:r w:rsidRPr="00600D42">
        <w:rPr>
          <w:rFonts w:ascii="Times New Roman" w:hAnsi="Times New Roman" w:cs="Times New Roman"/>
          <w:bCs/>
          <w:sz w:val="28"/>
          <w:szCs w:val="28"/>
        </w:rPr>
        <w:t>.08.202</w:t>
      </w:r>
      <w:r>
        <w:rPr>
          <w:rFonts w:ascii="Times New Roman" w:hAnsi="Times New Roman" w:cs="Times New Roman"/>
          <w:bCs/>
          <w:sz w:val="28"/>
          <w:szCs w:val="28"/>
        </w:rPr>
        <w:t>5 г. № 14</w:t>
      </w:r>
      <w:r w:rsidRPr="00600D42">
        <w:rPr>
          <w:rFonts w:ascii="Times New Roman" w:hAnsi="Times New Roman" w:cs="Times New Roman"/>
          <w:bCs/>
          <w:sz w:val="28"/>
          <w:szCs w:val="28"/>
        </w:rPr>
        <w:t>5-Д</w:t>
      </w:r>
    </w:p>
    <w:p w:rsidR="000E73BF" w:rsidRPr="00600D42" w:rsidRDefault="000E73BF" w:rsidP="000E73BF">
      <w:pPr>
        <w:pStyle w:val="ParagraphStyle"/>
        <w:spacing w:line="252" w:lineRule="auto"/>
        <w:rPr>
          <w:rFonts w:ascii="Times New Roman" w:hAnsi="Times New Roman" w:cs="Times New Roman"/>
          <w:bCs/>
          <w:sz w:val="28"/>
          <w:szCs w:val="28"/>
        </w:rPr>
      </w:pPr>
    </w:p>
    <w:p w:rsidR="000C2C66" w:rsidRDefault="000C2C66" w:rsidP="000C2C66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0C2C66" w:rsidRDefault="000C2C66" w:rsidP="000C2C66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0C2C66" w:rsidRDefault="000C2C66" w:rsidP="000E73BF">
      <w:pPr>
        <w:spacing w:after="0" w:line="360" w:lineRule="auto"/>
        <w:rPr>
          <w:rFonts w:ascii="Times New Roman" w:hAnsi="Times New Roman"/>
          <w:b/>
          <w:sz w:val="40"/>
          <w:szCs w:val="28"/>
        </w:rPr>
      </w:pPr>
    </w:p>
    <w:p w:rsidR="000C2C66" w:rsidRDefault="000C2C66" w:rsidP="000C2C66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Рабочая программа</w:t>
      </w:r>
    </w:p>
    <w:p w:rsidR="000C2C66" w:rsidRDefault="000C2C66" w:rsidP="000C2C66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по внеурочной деятельности</w:t>
      </w:r>
    </w:p>
    <w:p w:rsidR="000C2C66" w:rsidRDefault="000C2C66" w:rsidP="000C2C66">
      <w:pPr>
        <w:spacing w:after="0" w:line="36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«Волшебный квиллинг»</w:t>
      </w:r>
    </w:p>
    <w:p w:rsidR="000C2C66" w:rsidRDefault="000C2C66" w:rsidP="000C2C66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(срок реализации 1 год)</w:t>
      </w:r>
    </w:p>
    <w:p w:rsidR="000C2C66" w:rsidRDefault="000C2C66" w:rsidP="000C2C66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0C2C66" w:rsidRDefault="000C2C66" w:rsidP="000C2C66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0C2C66" w:rsidRDefault="000C2C66" w:rsidP="000C2C66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0C2C66" w:rsidRDefault="000C2C66" w:rsidP="000C2C66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0C2C66" w:rsidRDefault="000E73BF" w:rsidP="000E73BF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/>
          <w:color w:val="000000"/>
          <w:spacing w:val="3"/>
          <w:sz w:val="28"/>
          <w:szCs w:val="28"/>
        </w:rPr>
      </w:pPr>
      <w:r>
        <w:rPr>
          <w:rFonts w:ascii="Times New Roman" w:hAnsi="Times New Roman"/>
          <w:color w:val="000000"/>
          <w:spacing w:val="3"/>
          <w:sz w:val="28"/>
          <w:szCs w:val="28"/>
        </w:rPr>
        <w:tab/>
      </w:r>
    </w:p>
    <w:p w:rsidR="000C2C66" w:rsidRDefault="000C2C66" w:rsidP="000C2C6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</w:p>
    <w:p w:rsidR="000C2C66" w:rsidRDefault="000C2C66" w:rsidP="000C2C6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</w:p>
    <w:p w:rsidR="000C2C66" w:rsidRDefault="000C2C66" w:rsidP="000C2C66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3"/>
          <w:sz w:val="26"/>
          <w:szCs w:val="26"/>
        </w:rPr>
      </w:pPr>
    </w:p>
    <w:p w:rsidR="000C2C66" w:rsidRDefault="000C2C66" w:rsidP="006F338F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>Разработана</w:t>
      </w:r>
    </w:p>
    <w:p w:rsidR="000C2C66" w:rsidRDefault="000C2C66" w:rsidP="006F338F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 xml:space="preserve">                                                  Щерба Д. В,</w:t>
      </w:r>
    </w:p>
    <w:p w:rsidR="000C2C66" w:rsidRDefault="000C2C66" w:rsidP="006F338F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6"/>
          <w:szCs w:val="26"/>
        </w:rPr>
      </w:pP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</w:r>
      <w:r>
        <w:rPr>
          <w:rFonts w:ascii="Times New Roman" w:hAnsi="Times New Roman"/>
          <w:color w:val="000000"/>
          <w:spacing w:val="3"/>
          <w:sz w:val="26"/>
          <w:szCs w:val="26"/>
        </w:rPr>
        <w:tab/>
        <w:t>учителем начальных классов</w:t>
      </w:r>
    </w:p>
    <w:p w:rsidR="000C2C66" w:rsidRDefault="000C2C66" w:rsidP="006F338F">
      <w:pPr>
        <w:widowControl w:val="0"/>
        <w:shd w:val="clear" w:color="auto" w:fill="FFFFFF"/>
        <w:tabs>
          <w:tab w:val="left" w:pos="811"/>
        </w:tabs>
        <w:autoSpaceDE w:val="0"/>
        <w:autoSpaceDN w:val="0"/>
        <w:adjustRightInd w:val="0"/>
        <w:spacing w:after="0"/>
        <w:jc w:val="right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0C2C66" w:rsidRDefault="000C2C66" w:rsidP="000C2C66">
      <w:pPr>
        <w:spacing w:line="240" w:lineRule="auto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0C2C66" w:rsidRDefault="000C2C66" w:rsidP="000C2C66">
      <w:pPr>
        <w:spacing w:line="240" w:lineRule="auto"/>
        <w:rPr>
          <w:rFonts w:ascii="Times New Roman" w:hAnsi="Times New Roman"/>
          <w:color w:val="000000"/>
          <w:spacing w:val="3"/>
          <w:sz w:val="28"/>
          <w:szCs w:val="28"/>
        </w:rPr>
      </w:pPr>
    </w:p>
    <w:p w:rsidR="000C2C66" w:rsidRPr="000C2C66" w:rsidRDefault="000C2C66" w:rsidP="000E73BF">
      <w:pPr>
        <w:spacing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2025 г.</w:t>
      </w:r>
    </w:p>
    <w:p w:rsidR="00120DF1" w:rsidRDefault="00120DF1" w:rsidP="00120DF1">
      <w:pPr>
        <w:pStyle w:val="ac"/>
        <w:ind w:left="284" w:right="-142"/>
        <w:jc w:val="center"/>
        <w:rPr>
          <w:b/>
          <w:sz w:val="28"/>
          <w:szCs w:val="28"/>
        </w:rPr>
      </w:pPr>
      <w:r w:rsidRPr="00120DF1">
        <w:rPr>
          <w:b/>
          <w:sz w:val="28"/>
          <w:szCs w:val="28"/>
        </w:rPr>
        <w:lastRenderedPageBreak/>
        <w:t>Пояснительная записка</w:t>
      </w:r>
    </w:p>
    <w:p w:rsidR="00120DF1" w:rsidRPr="00120DF1" w:rsidRDefault="00120DF1" w:rsidP="00120DF1">
      <w:pPr>
        <w:pStyle w:val="ac"/>
        <w:ind w:left="284" w:right="-142"/>
        <w:jc w:val="center"/>
        <w:rPr>
          <w:b/>
          <w:sz w:val="28"/>
          <w:szCs w:val="28"/>
        </w:rPr>
      </w:pPr>
    </w:p>
    <w:p w:rsidR="00232B06" w:rsidRPr="004E5A20" w:rsidRDefault="00120DF1" w:rsidP="004E5A20">
      <w:pPr>
        <w:pStyle w:val="ac"/>
        <w:ind w:righ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C2C66" w:rsidRPr="004178CB">
        <w:rPr>
          <w:sz w:val="28"/>
          <w:szCs w:val="28"/>
        </w:rPr>
        <w:t>Программа по внеурочной деятельности «Волшебный квиллинг» составлена в соответствии с требованиями Федерального государственного образовательного стандарта начального общего образования при сохра</w:t>
      </w:r>
      <w:r w:rsidR="00777DD1">
        <w:rPr>
          <w:sz w:val="28"/>
          <w:szCs w:val="28"/>
        </w:rPr>
        <w:t>нении традиций российской школы</w:t>
      </w:r>
      <w:r w:rsidR="000C2C66" w:rsidRPr="004178CB">
        <w:rPr>
          <w:sz w:val="28"/>
          <w:szCs w:val="28"/>
        </w:rPr>
        <w:t xml:space="preserve"> в</w:t>
      </w:r>
      <w:r w:rsidR="00777DD1">
        <w:rPr>
          <w:sz w:val="28"/>
          <w:szCs w:val="28"/>
        </w:rPr>
        <w:t xml:space="preserve"> </w:t>
      </w:r>
      <w:r w:rsidR="000C2C66" w:rsidRPr="004178CB">
        <w:rPr>
          <w:sz w:val="28"/>
          <w:szCs w:val="28"/>
        </w:rPr>
        <w:t>области изобразительного искусства, трудового обучения</w:t>
      </w:r>
      <w:r w:rsidR="00777DD1">
        <w:rPr>
          <w:sz w:val="28"/>
          <w:szCs w:val="28"/>
        </w:rPr>
        <w:t xml:space="preserve">, </w:t>
      </w:r>
      <w:r w:rsidR="000C2C66" w:rsidRPr="004178CB">
        <w:rPr>
          <w:bCs/>
          <w:sz w:val="28"/>
          <w:szCs w:val="28"/>
        </w:rPr>
        <w:t>и основной образовательной программы начального общего образования МБОУ НОШ №1 пос. Эльбан.</w:t>
      </w:r>
    </w:p>
    <w:p w:rsidR="00232B06" w:rsidRPr="00B77B62" w:rsidRDefault="00232B06" w:rsidP="00B77B62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78C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Цель программы:</w:t>
      </w:r>
      <w:r w:rsidR="00777DD1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 xml:space="preserve"> </w:t>
      </w:r>
      <w:r w:rsidRPr="004178CB">
        <w:rPr>
          <w:rFonts w:ascii="Times New Roman" w:hAnsi="Times New Roman" w:cs="Times New Roman"/>
          <w:sz w:val="28"/>
          <w:szCs w:val="28"/>
        </w:rPr>
        <w:t>Всестороннее интеллектуальное и эстетическое развитие детей в процессе овладение элементарными приемами техники квиллинга, как художественного способа конструирования из бумаги.</w:t>
      </w:r>
    </w:p>
    <w:p w:rsidR="00232B06" w:rsidRPr="004178CB" w:rsidRDefault="00232B06" w:rsidP="00232B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178C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Задачи:</w:t>
      </w:r>
    </w:p>
    <w:p w:rsidR="00232B06" w:rsidRPr="004178CB" w:rsidRDefault="00232B06" w:rsidP="00232B06">
      <w:pPr>
        <w:pStyle w:val="ac"/>
        <w:numPr>
          <w:ilvl w:val="0"/>
          <w:numId w:val="2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Формировать умение работать ножницами, иглой, спицами;</w:t>
      </w:r>
    </w:p>
    <w:p w:rsidR="00232B06" w:rsidRPr="004178CB" w:rsidRDefault="00232B06" w:rsidP="00232B06">
      <w:pPr>
        <w:pStyle w:val="ac"/>
        <w:numPr>
          <w:ilvl w:val="0"/>
          <w:numId w:val="2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Тренировать внимание, память, координацию движений, воображение;</w:t>
      </w:r>
    </w:p>
    <w:p w:rsidR="00232B06" w:rsidRPr="004178CB" w:rsidRDefault="00232B06" w:rsidP="00DB6736">
      <w:pPr>
        <w:pStyle w:val="ac"/>
        <w:numPr>
          <w:ilvl w:val="0"/>
          <w:numId w:val="2"/>
        </w:numPr>
        <w:ind w:right="-1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Создать ситуацию успешности и положительного взаимоотношения в группе;</w:t>
      </w:r>
    </w:p>
    <w:p w:rsidR="00232B06" w:rsidRPr="004178CB" w:rsidRDefault="00232B06" w:rsidP="00232B06">
      <w:pPr>
        <w:pStyle w:val="ac"/>
        <w:numPr>
          <w:ilvl w:val="0"/>
          <w:numId w:val="2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Учить самоанализ</w:t>
      </w:r>
      <w:r w:rsidR="00D130EE">
        <w:rPr>
          <w:sz w:val="28"/>
          <w:szCs w:val="28"/>
        </w:rPr>
        <w:t>у и умению оценить чужие успехи;</w:t>
      </w:r>
    </w:p>
    <w:p w:rsidR="00232B06" w:rsidRPr="004178CB" w:rsidRDefault="00232B06" w:rsidP="00232B06">
      <w:pPr>
        <w:pStyle w:val="ac"/>
        <w:numPr>
          <w:ilvl w:val="0"/>
          <w:numId w:val="2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Способствовать формированию образного мышления, творческого </w:t>
      </w:r>
    </w:p>
    <w:p w:rsidR="00232B06" w:rsidRPr="004178CB" w:rsidRDefault="00D130EE" w:rsidP="00232B06">
      <w:pPr>
        <w:pStyle w:val="ac"/>
        <w:ind w:left="720" w:right="-142"/>
        <w:jc w:val="both"/>
        <w:rPr>
          <w:sz w:val="28"/>
          <w:szCs w:val="28"/>
        </w:rPr>
      </w:pPr>
      <w:r>
        <w:rPr>
          <w:sz w:val="28"/>
          <w:szCs w:val="28"/>
        </w:rPr>
        <w:t>воображения;</w:t>
      </w:r>
    </w:p>
    <w:p w:rsidR="00232B06" w:rsidRPr="004178CB" w:rsidRDefault="00232B06" w:rsidP="00232B06">
      <w:pPr>
        <w:pStyle w:val="ac"/>
        <w:numPr>
          <w:ilvl w:val="0"/>
          <w:numId w:val="2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Воспитывать эстетическое отношение к предме</w:t>
      </w:r>
      <w:r w:rsidR="00D130EE">
        <w:rPr>
          <w:sz w:val="28"/>
          <w:szCs w:val="28"/>
        </w:rPr>
        <w:t>там и явлениям окружающего мира;</w:t>
      </w:r>
    </w:p>
    <w:p w:rsidR="00232B06" w:rsidRPr="004178CB" w:rsidRDefault="00232B06" w:rsidP="00232B06">
      <w:pPr>
        <w:pStyle w:val="ac"/>
        <w:numPr>
          <w:ilvl w:val="0"/>
          <w:numId w:val="2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Формировать устойчивый интерес к творчеству</w:t>
      </w:r>
      <w:r w:rsidR="00D130EE">
        <w:rPr>
          <w:sz w:val="28"/>
          <w:szCs w:val="28"/>
        </w:rPr>
        <w:t>;</w:t>
      </w:r>
    </w:p>
    <w:p w:rsidR="00232B06" w:rsidRPr="004178CB" w:rsidRDefault="00232B06" w:rsidP="00232B06">
      <w:pPr>
        <w:pStyle w:val="ac"/>
        <w:numPr>
          <w:ilvl w:val="0"/>
          <w:numId w:val="2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Учить самостоятельно применять изобразительные умения и навыки   в </w:t>
      </w:r>
    </w:p>
    <w:p w:rsidR="00232B06" w:rsidRPr="004178CB" w:rsidRDefault="00D130EE" w:rsidP="00232B06">
      <w:pPr>
        <w:pStyle w:val="ac"/>
        <w:ind w:left="720" w:right="-142"/>
        <w:jc w:val="both"/>
        <w:rPr>
          <w:sz w:val="28"/>
          <w:szCs w:val="28"/>
        </w:rPr>
      </w:pPr>
      <w:r>
        <w:rPr>
          <w:sz w:val="28"/>
          <w:szCs w:val="28"/>
        </w:rPr>
        <w:t>декоративной деятельности;</w:t>
      </w:r>
    </w:p>
    <w:p w:rsidR="00232B06" w:rsidRPr="004178CB" w:rsidRDefault="00232B06" w:rsidP="00232B06">
      <w:pPr>
        <w:pStyle w:val="ac"/>
        <w:numPr>
          <w:ilvl w:val="0"/>
          <w:numId w:val="2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Продолжать совершенствовать художественные направленности детей.</w:t>
      </w:r>
    </w:p>
    <w:p w:rsidR="00232B06" w:rsidRPr="004178CB" w:rsidRDefault="00232B06" w:rsidP="00232B06">
      <w:pPr>
        <w:pStyle w:val="ac"/>
        <w:ind w:right="-142"/>
        <w:jc w:val="both"/>
        <w:rPr>
          <w:b/>
          <w:color w:val="212121"/>
          <w:sz w:val="28"/>
          <w:szCs w:val="28"/>
        </w:rPr>
      </w:pPr>
    </w:p>
    <w:p w:rsidR="00232B06" w:rsidRPr="004178CB" w:rsidRDefault="00232B06" w:rsidP="00232B06">
      <w:pPr>
        <w:pStyle w:val="ac"/>
        <w:ind w:right="-142"/>
        <w:jc w:val="both"/>
        <w:rPr>
          <w:b/>
          <w:bCs/>
          <w:iCs/>
          <w:sz w:val="28"/>
          <w:szCs w:val="28"/>
        </w:rPr>
      </w:pPr>
      <w:r w:rsidRPr="004178CB">
        <w:rPr>
          <w:b/>
          <w:color w:val="212121"/>
          <w:sz w:val="28"/>
          <w:szCs w:val="28"/>
        </w:rPr>
        <w:t>Направление</w:t>
      </w:r>
      <w:r w:rsidRPr="004178CB">
        <w:rPr>
          <w:color w:val="212121"/>
          <w:sz w:val="28"/>
          <w:szCs w:val="28"/>
        </w:rPr>
        <w:t>: общекультурное</w:t>
      </w:r>
    </w:p>
    <w:p w:rsidR="00232B06" w:rsidRPr="004178CB" w:rsidRDefault="00232B06" w:rsidP="00232B0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232B06" w:rsidRPr="004178CB" w:rsidRDefault="00232B06" w:rsidP="00232B0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</w:pPr>
      <w:r w:rsidRPr="004178C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Планируемые результаты</w:t>
      </w:r>
    </w:p>
    <w:p w:rsidR="00232B06" w:rsidRPr="004178CB" w:rsidRDefault="00232B06" w:rsidP="00A771BB">
      <w:pPr>
        <w:spacing w:after="0" w:line="240" w:lineRule="auto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</w:p>
    <w:p w:rsidR="00232B06" w:rsidRPr="004178CB" w:rsidRDefault="00232B06" w:rsidP="00232B06">
      <w:pPr>
        <w:pStyle w:val="ac"/>
        <w:ind w:right="-142"/>
        <w:rPr>
          <w:b/>
          <w:sz w:val="28"/>
          <w:szCs w:val="28"/>
        </w:rPr>
      </w:pPr>
      <w:r w:rsidRPr="004178CB">
        <w:rPr>
          <w:b/>
          <w:sz w:val="28"/>
          <w:szCs w:val="28"/>
        </w:rPr>
        <w:t>Метапредметные результаты:</w:t>
      </w:r>
    </w:p>
    <w:p w:rsidR="00232B06" w:rsidRPr="004178CB" w:rsidRDefault="00232B06" w:rsidP="00232B06">
      <w:pPr>
        <w:pStyle w:val="ac"/>
        <w:numPr>
          <w:ilvl w:val="0"/>
          <w:numId w:val="3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формирование навыков самостоятельной работы при выполнении практических творческих работ;</w:t>
      </w:r>
    </w:p>
    <w:p w:rsidR="00232B06" w:rsidRPr="004178CB" w:rsidRDefault="00232B06" w:rsidP="00232B06">
      <w:pPr>
        <w:pStyle w:val="ac"/>
        <w:numPr>
          <w:ilvl w:val="0"/>
          <w:numId w:val="3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умение организовывать учебноесотрудничество и совместную деятельность с учителем и сверстниками; работать индивидуально и в группе;</w:t>
      </w:r>
    </w:p>
    <w:p w:rsidR="00232B06" w:rsidRPr="004178CB" w:rsidRDefault="00232B06" w:rsidP="00232B06">
      <w:pPr>
        <w:pStyle w:val="ac"/>
        <w:ind w:left="720"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умение соотносить свои действия с планируемыми   результатами, </w:t>
      </w:r>
    </w:p>
    <w:p w:rsidR="00232B06" w:rsidRPr="004178CB" w:rsidRDefault="00232B06" w:rsidP="00232B06">
      <w:pPr>
        <w:pStyle w:val="ac"/>
        <w:numPr>
          <w:ilvl w:val="0"/>
          <w:numId w:val="3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умениеоценивать   правильность выполнения учебной задачи, собственные возможности ее решения;</w:t>
      </w:r>
    </w:p>
    <w:p w:rsidR="00232B06" w:rsidRPr="004178CB" w:rsidRDefault="00232B06" w:rsidP="00232B06">
      <w:pPr>
        <w:pStyle w:val="ac"/>
        <w:ind w:right="-142"/>
        <w:rPr>
          <w:b/>
          <w:sz w:val="28"/>
          <w:szCs w:val="28"/>
        </w:rPr>
      </w:pPr>
      <w:r w:rsidRPr="004178CB">
        <w:rPr>
          <w:b/>
          <w:sz w:val="28"/>
          <w:szCs w:val="28"/>
        </w:rPr>
        <w:t>Регулятивные:</w:t>
      </w:r>
    </w:p>
    <w:p w:rsidR="00232B06" w:rsidRPr="004178CB" w:rsidRDefault="00232B06" w:rsidP="00232B06">
      <w:pPr>
        <w:pStyle w:val="ac"/>
        <w:numPr>
          <w:ilvl w:val="0"/>
          <w:numId w:val="4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выбирать художественные материалы для создания творческих работ. учитывать выделенные ориентиры действий в новых техниках, планировать свои действия;</w:t>
      </w:r>
    </w:p>
    <w:p w:rsidR="00232B06" w:rsidRPr="004178CB" w:rsidRDefault="00232B06" w:rsidP="00232B06">
      <w:pPr>
        <w:pStyle w:val="ac"/>
        <w:numPr>
          <w:ilvl w:val="0"/>
          <w:numId w:val="4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lastRenderedPageBreak/>
        <w:t xml:space="preserve">осуществлять итоговый и пошаговый контроль в своей творческой деятельности;                                                                                                                                        </w:t>
      </w:r>
    </w:p>
    <w:p w:rsidR="00232B06" w:rsidRPr="004178CB" w:rsidRDefault="00232B06" w:rsidP="00232B06">
      <w:pPr>
        <w:pStyle w:val="ac"/>
        <w:numPr>
          <w:ilvl w:val="0"/>
          <w:numId w:val="4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вносить необходимые коррективы в действие после его завершения на основе             оценки и характере сделанных ошибок;</w:t>
      </w:r>
    </w:p>
    <w:p w:rsidR="00232B06" w:rsidRPr="004178CB" w:rsidRDefault="00232B06" w:rsidP="00232B06">
      <w:pPr>
        <w:pStyle w:val="ac"/>
        <w:numPr>
          <w:ilvl w:val="0"/>
          <w:numId w:val="4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самостоятельно адекватно оценивать правильность выполнения действия и вносить коррективы в исполнение действия, как по ходу его реализации, так и в конце действия;</w:t>
      </w:r>
    </w:p>
    <w:p w:rsidR="00232B06" w:rsidRPr="004178CB" w:rsidRDefault="00232B06" w:rsidP="00232B06">
      <w:pPr>
        <w:pStyle w:val="ac"/>
        <w:numPr>
          <w:ilvl w:val="0"/>
          <w:numId w:val="4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осуществлять поиск информации с использованием литературы и средств массовой информации;</w:t>
      </w:r>
    </w:p>
    <w:p w:rsidR="00232B06" w:rsidRPr="004178CB" w:rsidRDefault="00232B06" w:rsidP="00232B06">
      <w:pPr>
        <w:pStyle w:val="ac"/>
        <w:numPr>
          <w:ilvl w:val="0"/>
          <w:numId w:val="4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отбирать и выстраивать оптимальную технологическую последовательность реализации собственного или предложенного замысла.</w:t>
      </w:r>
    </w:p>
    <w:p w:rsidR="00232B06" w:rsidRPr="004178CB" w:rsidRDefault="00232B06" w:rsidP="00232B06">
      <w:pPr>
        <w:pStyle w:val="ac"/>
        <w:ind w:right="-142"/>
        <w:rPr>
          <w:b/>
          <w:sz w:val="28"/>
          <w:szCs w:val="28"/>
        </w:rPr>
      </w:pPr>
      <w:r w:rsidRPr="004178CB">
        <w:rPr>
          <w:b/>
          <w:sz w:val="28"/>
          <w:szCs w:val="28"/>
        </w:rPr>
        <w:t>Познавательные:</w:t>
      </w:r>
    </w:p>
    <w:p w:rsidR="00232B06" w:rsidRPr="004178CB" w:rsidRDefault="00232B06" w:rsidP="00232B06">
      <w:pPr>
        <w:pStyle w:val="ac"/>
        <w:numPr>
          <w:ilvl w:val="0"/>
          <w:numId w:val="5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приобретать и осуществлять практические навыки и умения в декоративно-прикладном творчестве;</w:t>
      </w:r>
    </w:p>
    <w:p w:rsidR="00232B06" w:rsidRPr="004178CB" w:rsidRDefault="00232B06" w:rsidP="00232B06">
      <w:pPr>
        <w:pStyle w:val="ac"/>
        <w:numPr>
          <w:ilvl w:val="0"/>
          <w:numId w:val="5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осваивать особенности художественно – выразительных средств, материалов и техник;</w:t>
      </w:r>
    </w:p>
    <w:p w:rsidR="00232B06" w:rsidRPr="004178CB" w:rsidRDefault="00232B06" w:rsidP="00232B06">
      <w:pPr>
        <w:pStyle w:val="ac"/>
        <w:numPr>
          <w:ilvl w:val="0"/>
          <w:numId w:val="5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развивать художественный вкус как способность чувствовать и воспринимать красоту.</w:t>
      </w:r>
    </w:p>
    <w:p w:rsidR="00232B06" w:rsidRPr="004178CB" w:rsidRDefault="00232B06" w:rsidP="00232B06">
      <w:pPr>
        <w:pStyle w:val="ac"/>
        <w:numPr>
          <w:ilvl w:val="0"/>
          <w:numId w:val="5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развивать фантазию, воображение, художественную интуицию, память;</w:t>
      </w:r>
    </w:p>
    <w:p w:rsidR="00232B06" w:rsidRPr="004178CB" w:rsidRDefault="00232B06" w:rsidP="00232B06">
      <w:pPr>
        <w:pStyle w:val="ac"/>
        <w:numPr>
          <w:ilvl w:val="0"/>
          <w:numId w:val="5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развивать критическое мышление, вспособности аргументировать свою точку зрения по отношению к различным видам декоративно-прикладного искусства</w:t>
      </w:r>
    </w:p>
    <w:p w:rsidR="00232B06" w:rsidRPr="004178CB" w:rsidRDefault="00232B06" w:rsidP="00232B06">
      <w:pPr>
        <w:pStyle w:val="ac"/>
        <w:numPr>
          <w:ilvl w:val="0"/>
          <w:numId w:val="5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создавать и преобразовывать схемы имодели для решения творческих задач;</w:t>
      </w:r>
    </w:p>
    <w:p w:rsidR="00232B06" w:rsidRPr="004178CB" w:rsidRDefault="00232B06" w:rsidP="00232B06">
      <w:pPr>
        <w:pStyle w:val="ac"/>
        <w:ind w:right="-142"/>
        <w:rPr>
          <w:b/>
          <w:sz w:val="28"/>
          <w:szCs w:val="28"/>
        </w:rPr>
      </w:pPr>
      <w:r w:rsidRPr="004178CB">
        <w:rPr>
          <w:b/>
          <w:sz w:val="28"/>
          <w:szCs w:val="28"/>
        </w:rPr>
        <w:t>Коммуникативные:</w:t>
      </w:r>
    </w:p>
    <w:p w:rsidR="00232B06" w:rsidRPr="004178CB" w:rsidRDefault="00232B06" w:rsidP="00232B06">
      <w:pPr>
        <w:pStyle w:val="ac"/>
        <w:numPr>
          <w:ilvl w:val="0"/>
          <w:numId w:val="6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сотрудничать и оказывать взаимопомощь, доброжелательно и уважительно строитьсвое общение сосверстниками и взрослыми</w:t>
      </w:r>
    </w:p>
    <w:p w:rsidR="00232B06" w:rsidRPr="004178CB" w:rsidRDefault="00232B06" w:rsidP="00232B06">
      <w:pPr>
        <w:pStyle w:val="ac"/>
        <w:numPr>
          <w:ilvl w:val="0"/>
          <w:numId w:val="6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формировать собственное мнение и позицию;</w:t>
      </w:r>
    </w:p>
    <w:p w:rsidR="00232B06" w:rsidRPr="004178CB" w:rsidRDefault="00232B06" w:rsidP="00232B06">
      <w:pPr>
        <w:pStyle w:val="ac"/>
        <w:numPr>
          <w:ilvl w:val="0"/>
          <w:numId w:val="6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задавать вопросы, необходимые для организации собственной деятельности и сотрудничества с партнером;</w:t>
      </w:r>
    </w:p>
    <w:p w:rsidR="00232B06" w:rsidRPr="004178CB" w:rsidRDefault="00232B06" w:rsidP="00232B06">
      <w:pPr>
        <w:pStyle w:val="ac"/>
        <w:numPr>
          <w:ilvl w:val="0"/>
          <w:numId w:val="6"/>
        </w:numPr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адекватно использовать речь для планирования и регуляции своей деятельности;</w:t>
      </w:r>
    </w:p>
    <w:p w:rsidR="00232B06" w:rsidRPr="004178CB" w:rsidRDefault="00232B06" w:rsidP="00232B06">
      <w:pPr>
        <w:pStyle w:val="ac"/>
        <w:ind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          В результате занятий у обучающихся должны развиться качества личности: умение замечать красивое, аккуратность, трудолюбие, целеустремленность.</w:t>
      </w:r>
    </w:p>
    <w:p w:rsidR="00232B06" w:rsidRPr="004178CB" w:rsidRDefault="00232B06" w:rsidP="00232B06">
      <w:pPr>
        <w:pStyle w:val="ac"/>
        <w:ind w:right="-142"/>
        <w:rPr>
          <w:b/>
          <w:sz w:val="28"/>
          <w:szCs w:val="28"/>
        </w:rPr>
      </w:pPr>
      <w:r w:rsidRPr="004178CB">
        <w:rPr>
          <w:b/>
          <w:sz w:val="28"/>
          <w:szCs w:val="28"/>
        </w:rPr>
        <w:t>Предметные результаты:</w:t>
      </w:r>
    </w:p>
    <w:p w:rsidR="00232B06" w:rsidRPr="004178CB" w:rsidRDefault="00232B06" w:rsidP="00232B06">
      <w:pPr>
        <w:pStyle w:val="ac"/>
        <w:numPr>
          <w:ilvl w:val="0"/>
          <w:numId w:val="7"/>
        </w:numPr>
        <w:ind w:right="-142"/>
        <w:jc w:val="both"/>
        <w:rPr>
          <w:rStyle w:val="23"/>
          <w:rFonts w:eastAsiaTheme="majorEastAsia"/>
          <w:b w:val="0"/>
          <w:sz w:val="28"/>
          <w:szCs w:val="28"/>
        </w:rPr>
      </w:pPr>
      <w:r w:rsidRPr="004178CB">
        <w:rPr>
          <w:rStyle w:val="ad"/>
          <w:rFonts w:eastAsiaTheme="majorEastAsia"/>
          <w:bCs/>
          <w:sz w:val="28"/>
          <w:szCs w:val="28"/>
        </w:rPr>
        <w:t>создание</w:t>
      </w:r>
      <w:r w:rsidRPr="004178CB">
        <w:rPr>
          <w:sz w:val="28"/>
          <w:szCs w:val="28"/>
        </w:rPr>
        <w:t>композиции в процессе практической творческой работы;</w:t>
      </w:r>
    </w:p>
    <w:p w:rsidR="00232B06" w:rsidRPr="004178CB" w:rsidRDefault="00232B06" w:rsidP="00232B06">
      <w:pPr>
        <w:pStyle w:val="ac"/>
        <w:numPr>
          <w:ilvl w:val="0"/>
          <w:numId w:val="7"/>
        </w:numPr>
        <w:ind w:right="-142"/>
        <w:jc w:val="both"/>
        <w:rPr>
          <w:sz w:val="28"/>
          <w:szCs w:val="28"/>
        </w:rPr>
      </w:pPr>
      <w:r w:rsidRPr="004178CB">
        <w:rPr>
          <w:rStyle w:val="23"/>
          <w:rFonts w:eastAsiaTheme="majorEastAsia"/>
          <w:sz w:val="28"/>
          <w:szCs w:val="28"/>
        </w:rPr>
        <w:t>осознание</w:t>
      </w:r>
      <w:r w:rsidRPr="004178CB">
        <w:rPr>
          <w:sz w:val="28"/>
          <w:szCs w:val="28"/>
        </w:rPr>
        <w:t xml:space="preserve"> нерасторжимой связи конструктивных, декоративных и изо</w:t>
      </w:r>
      <w:r w:rsidRPr="004178CB">
        <w:rPr>
          <w:sz w:val="28"/>
          <w:szCs w:val="28"/>
        </w:rPr>
        <w:softHyphen/>
        <w:t>бразительных элементов, единстваформы и декора.</w:t>
      </w:r>
    </w:p>
    <w:p w:rsidR="00232B06" w:rsidRPr="004178CB" w:rsidRDefault="00232B06" w:rsidP="00232B06">
      <w:pPr>
        <w:pStyle w:val="ac"/>
        <w:ind w:right="-142"/>
        <w:jc w:val="both"/>
        <w:rPr>
          <w:sz w:val="28"/>
          <w:szCs w:val="28"/>
        </w:rPr>
      </w:pPr>
    </w:p>
    <w:p w:rsidR="00A771BB" w:rsidRDefault="00A771BB" w:rsidP="004178CB">
      <w:pPr>
        <w:pStyle w:val="ac"/>
        <w:ind w:right="-142"/>
        <w:jc w:val="center"/>
        <w:rPr>
          <w:b/>
          <w:bCs/>
          <w:sz w:val="28"/>
          <w:szCs w:val="28"/>
        </w:rPr>
      </w:pPr>
    </w:p>
    <w:p w:rsidR="00A771BB" w:rsidRDefault="00A771BB" w:rsidP="004178CB">
      <w:pPr>
        <w:pStyle w:val="ac"/>
        <w:ind w:right="-142"/>
        <w:jc w:val="center"/>
        <w:rPr>
          <w:b/>
          <w:bCs/>
          <w:sz w:val="28"/>
          <w:szCs w:val="28"/>
        </w:rPr>
      </w:pPr>
    </w:p>
    <w:p w:rsidR="00A771BB" w:rsidRDefault="00A771BB" w:rsidP="004178CB">
      <w:pPr>
        <w:pStyle w:val="ac"/>
        <w:ind w:right="-142"/>
        <w:jc w:val="center"/>
        <w:rPr>
          <w:b/>
          <w:bCs/>
          <w:sz w:val="28"/>
          <w:szCs w:val="28"/>
        </w:rPr>
      </w:pPr>
    </w:p>
    <w:p w:rsidR="004178CB" w:rsidRPr="004178CB" w:rsidRDefault="004178CB" w:rsidP="004178CB">
      <w:pPr>
        <w:pStyle w:val="ac"/>
        <w:ind w:right="-142"/>
        <w:jc w:val="center"/>
        <w:rPr>
          <w:b/>
          <w:bCs/>
          <w:sz w:val="28"/>
          <w:szCs w:val="28"/>
        </w:rPr>
      </w:pPr>
      <w:r w:rsidRPr="004178CB">
        <w:rPr>
          <w:b/>
          <w:bCs/>
          <w:sz w:val="28"/>
          <w:szCs w:val="28"/>
        </w:rPr>
        <w:lastRenderedPageBreak/>
        <w:t>Содержание программы.</w:t>
      </w:r>
    </w:p>
    <w:p w:rsidR="004178CB" w:rsidRPr="004178CB" w:rsidRDefault="004178CB" w:rsidP="004178CB">
      <w:pPr>
        <w:pStyle w:val="ac"/>
        <w:ind w:right="-142"/>
        <w:jc w:val="center"/>
        <w:rPr>
          <w:b/>
          <w:bCs/>
          <w:sz w:val="28"/>
          <w:szCs w:val="28"/>
        </w:rPr>
      </w:pPr>
    </w:p>
    <w:p w:rsidR="004178CB" w:rsidRPr="004178CB" w:rsidRDefault="004178CB" w:rsidP="004178CB">
      <w:pPr>
        <w:pStyle w:val="ac"/>
        <w:ind w:right="-142"/>
        <w:jc w:val="center"/>
        <w:rPr>
          <w:sz w:val="28"/>
          <w:szCs w:val="28"/>
        </w:rPr>
      </w:pPr>
      <w:r w:rsidRPr="004178CB">
        <w:rPr>
          <w:b/>
          <w:bCs/>
          <w:sz w:val="28"/>
          <w:szCs w:val="28"/>
        </w:rPr>
        <w:t>Вводный блок.</w:t>
      </w:r>
    </w:p>
    <w:p w:rsidR="004178CB" w:rsidRPr="004178CB" w:rsidRDefault="004178CB" w:rsidP="004178CB">
      <w:pPr>
        <w:pStyle w:val="ac"/>
        <w:numPr>
          <w:ilvl w:val="0"/>
          <w:numId w:val="10"/>
        </w:numPr>
        <w:ind w:left="360"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Инструменты и материалы. Знакомство с детьми “Круг общения”. Знакомство с правилами техники безопасности. </w:t>
      </w:r>
    </w:p>
    <w:p w:rsidR="004178CB" w:rsidRPr="004178CB" w:rsidRDefault="004178CB" w:rsidP="00A771BB">
      <w:pPr>
        <w:pStyle w:val="ac"/>
        <w:ind w:right="-142"/>
        <w:rPr>
          <w:b/>
          <w:bCs/>
          <w:sz w:val="28"/>
          <w:szCs w:val="28"/>
        </w:rPr>
      </w:pPr>
    </w:p>
    <w:p w:rsidR="004178CB" w:rsidRPr="004178CB" w:rsidRDefault="004178CB" w:rsidP="004178CB">
      <w:pPr>
        <w:pStyle w:val="ac"/>
        <w:ind w:right="-142"/>
        <w:jc w:val="center"/>
        <w:rPr>
          <w:sz w:val="28"/>
          <w:szCs w:val="28"/>
        </w:rPr>
      </w:pPr>
      <w:r w:rsidRPr="004178CB">
        <w:rPr>
          <w:b/>
          <w:bCs/>
          <w:sz w:val="28"/>
          <w:szCs w:val="28"/>
        </w:rPr>
        <w:t>Материал — бумага.</w:t>
      </w:r>
    </w:p>
    <w:p w:rsidR="004178CB" w:rsidRPr="004178CB" w:rsidRDefault="004178CB" w:rsidP="00620106">
      <w:pPr>
        <w:pStyle w:val="ac"/>
        <w:numPr>
          <w:ilvl w:val="0"/>
          <w:numId w:val="9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Как родилась бумага? История возникновения бумаги.</w:t>
      </w:r>
    </w:p>
    <w:p w:rsidR="004178CB" w:rsidRPr="004178CB" w:rsidRDefault="004178CB" w:rsidP="00620106">
      <w:pPr>
        <w:pStyle w:val="ac"/>
        <w:numPr>
          <w:ilvl w:val="0"/>
          <w:numId w:val="9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Свойства бумаги. Разнообразие бумаги, ее виды. История возникновения техники квиллинга.</w:t>
      </w:r>
    </w:p>
    <w:p w:rsidR="004178CB" w:rsidRPr="004178CB" w:rsidRDefault="004178CB" w:rsidP="004178CB">
      <w:pPr>
        <w:pStyle w:val="ac"/>
        <w:ind w:left="720" w:right="-142"/>
        <w:jc w:val="both"/>
        <w:rPr>
          <w:sz w:val="28"/>
          <w:szCs w:val="28"/>
        </w:rPr>
      </w:pPr>
    </w:p>
    <w:p w:rsidR="004178CB" w:rsidRPr="004178CB" w:rsidRDefault="004178CB" w:rsidP="004178CB">
      <w:pPr>
        <w:pStyle w:val="ac"/>
        <w:ind w:right="-142"/>
        <w:jc w:val="center"/>
        <w:rPr>
          <w:sz w:val="28"/>
          <w:szCs w:val="28"/>
        </w:rPr>
      </w:pPr>
      <w:r w:rsidRPr="004178CB">
        <w:rPr>
          <w:b/>
          <w:bCs/>
          <w:sz w:val="28"/>
          <w:szCs w:val="28"/>
        </w:rPr>
        <w:t>Конструирование.</w:t>
      </w:r>
    </w:p>
    <w:p w:rsidR="004178CB" w:rsidRPr="004178CB" w:rsidRDefault="004178CB" w:rsidP="00620106">
      <w:pPr>
        <w:pStyle w:val="ac"/>
        <w:numPr>
          <w:ilvl w:val="0"/>
          <w:numId w:val="8"/>
        </w:numPr>
        <w:ind w:left="426"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 Вырезание полосок для квиллинга. Основные правила работы. Разметка. </w:t>
      </w:r>
    </w:p>
    <w:p w:rsidR="004178CB" w:rsidRPr="004178CB" w:rsidRDefault="004178CB" w:rsidP="00620106">
      <w:pPr>
        <w:pStyle w:val="ac"/>
        <w:numPr>
          <w:ilvl w:val="0"/>
          <w:numId w:val="8"/>
        </w:numPr>
        <w:ind w:left="426"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 Основные формы “капля”, “треугольник”, “долька”, “квадрат”, “прямоугольник”. Конструирование из основных форм квиллинга. Техника изготовления. Примеры различного применения форм. </w:t>
      </w:r>
    </w:p>
    <w:p w:rsidR="004178CB" w:rsidRPr="004178CB" w:rsidRDefault="004178CB" w:rsidP="00620106">
      <w:pPr>
        <w:pStyle w:val="ac"/>
        <w:numPr>
          <w:ilvl w:val="0"/>
          <w:numId w:val="8"/>
        </w:numPr>
        <w:ind w:left="426"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 Основные формы. “Тугая спираль”. Конструирование из основных форм квиллинга. Техника изготовления. Применение формы в композициях.</w:t>
      </w:r>
    </w:p>
    <w:p w:rsidR="004178CB" w:rsidRPr="004178CB" w:rsidRDefault="004178CB" w:rsidP="00620106">
      <w:pPr>
        <w:pStyle w:val="ac"/>
        <w:numPr>
          <w:ilvl w:val="0"/>
          <w:numId w:val="8"/>
        </w:numPr>
        <w:ind w:left="426"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Основные формы. “Спирали в виде стружки”. Конструирование из основных форм квиллинга. Технология изготовления. Применение формы в композициях.</w:t>
      </w:r>
    </w:p>
    <w:p w:rsidR="004178CB" w:rsidRPr="004178CB" w:rsidRDefault="004178CB" w:rsidP="00620106">
      <w:pPr>
        <w:pStyle w:val="ac"/>
        <w:numPr>
          <w:ilvl w:val="0"/>
          <w:numId w:val="8"/>
        </w:numPr>
        <w:ind w:left="426"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 Коллективная работа. Композиция из основных форм.</w:t>
      </w:r>
    </w:p>
    <w:p w:rsidR="004178CB" w:rsidRPr="004178CB" w:rsidRDefault="004178CB" w:rsidP="00620106">
      <w:pPr>
        <w:pStyle w:val="ac"/>
        <w:numPr>
          <w:ilvl w:val="0"/>
          <w:numId w:val="8"/>
        </w:numPr>
        <w:ind w:left="426" w:right="-142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Составление композиции из форм. Познакомить с основным понятием “композиция”. Способы и правила её составления. Задания дает детям сам педагог, по выполнению заданий составляется коллективная работа. Коллективное составление композиции по выбранной тематике. Использование техники квиллинга. </w:t>
      </w:r>
    </w:p>
    <w:p w:rsidR="004178CB" w:rsidRPr="004178CB" w:rsidRDefault="004178CB" w:rsidP="00620106">
      <w:pPr>
        <w:pStyle w:val="ac"/>
        <w:ind w:left="426" w:right="-142"/>
        <w:jc w:val="both"/>
        <w:rPr>
          <w:sz w:val="28"/>
          <w:szCs w:val="28"/>
        </w:rPr>
      </w:pPr>
    </w:p>
    <w:p w:rsidR="004178CB" w:rsidRPr="004178CB" w:rsidRDefault="004178CB" w:rsidP="004178CB">
      <w:pPr>
        <w:pStyle w:val="ac"/>
        <w:ind w:right="-142"/>
        <w:jc w:val="center"/>
        <w:rPr>
          <w:sz w:val="28"/>
          <w:szCs w:val="28"/>
        </w:rPr>
      </w:pPr>
      <w:r w:rsidRPr="004178CB">
        <w:rPr>
          <w:b/>
          <w:bCs/>
          <w:sz w:val="28"/>
          <w:szCs w:val="28"/>
        </w:rPr>
        <w:t>Изготовление цветов в технике квиллинга.</w:t>
      </w:r>
    </w:p>
    <w:p w:rsidR="004178CB" w:rsidRPr="004178CB" w:rsidRDefault="004178CB" w:rsidP="00620106">
      <w:pPr>
        <w:pStyle w:val="ac"/>
        <w:numPr>
          <w:ilvl w:val="0"/>
          <w:numId w:val="11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Изготовление простых, несложных цветов. </w:t>
      </w:r>
    </w:p>
    <w:p w:rsidR="004178CB" w:rsidRPr="004178CB" w:rsidRDefault="004178CB" w:rsidP="00620106">
      <w:pPr>
        <w:pStyle w:val="ac"/>
        <w:numPr>
          <w:ilvl w:val="0"/>
          <w:numId w:val="11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Знакомство с простейшими приемами изготовления цветов.</w:t>
      </w:r>
    </w:p>
    <w:p w:rsidR="004178CB" w:rsidRPr="004178CB" w:rsidRDefault="004178CB" w:rsidP="00620106">
      <w:pPr>
        <w:pStyle w:val="ac"/>
        <w:numPr>
          <w:ilvl w:val="0"/>
          <w:numId w:val="11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Изготовление бахромчатых цветов.</w:t>
      </w:r>
    </w:p>
    <w:p w:rsidR="004178CB" w:rsidRPr="004178CB" w:rsidRDefault="004178CB" w:rsidP="00620106">
      <w:pPr>
        <w:pStyle w:val="ac"/>
        <w:numPr>
          <w:ilvl w:val="0"/>
          <w:numId w:val="11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Приемы изготовления более сложных цветов. Подбор цветовой гаммы. Изготовление листиков с продольными жилками.</w:t>
      </w:r>
    </w:p>
    <w:p w:rsidR="004178CB" w:rsidRPr="004178CB" w:rsidRDefault="004178CB" w:rsidP="00620106">
      <w:pPr>
        <w:pStyle w:val="ac"/>
        <w:numPr>
          <w:ilvl w:val="0"/>
          <w:numId w:val="11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 Коллективная работа. Композиция из цветов.</w:t>
      </w:r>
    </w:p>
    <w:p w:rsidR="004178CB" w:rsidRPr="004178CB" w:rsidRDefault="004178CB" w:rsidP="00620106">
      <w:pPr>
        <w:pStyle w:val="ac"/>
        <w:numPr>
          <w:ilvl w:val="0"/>
          <w:numId w:val="11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Педагог дает задание коллективной работы. Дети сами разбиваются на группы, выбирают “ведущего”.</w:t>
      </w:r>
    </w:p>
    <w:p w:rsidR="004178CB" w:rsidRPr="004178CB" w:rsidRDefault="004178CB" w:rsidP="004178CB">
      <w:pPr>
        <w:pStyle w:val="ac"/>
        <w:ind w:left="720" w:right="-142"/>
        <w:jc w:val="both"/>
        <w:rPr>
          <w:sz w:val="28"/>
          <w:szCs w:val="28"/>
        </w:rPr>
      </w:pPr>
    </w:p>
    <w:p w:rsidR="004178CB" w:rsidRPr="004178CB" w:rsidRDefault="004178CB" w:rsidP="004178CB">
      <w:pPr>
        <w:pStyle w:val="ac"/>
        <w:ind w:right="-142"/>
        <w:jc w:val="center"/>
        <w:rPr>
          <w:sz w:val="28"/>
          <w:szCs w:val="28"/>
        </w:rPr>
      </w:pPr>
      <w:r w:rsidRPr="004178CB">
        <w:rPr>
          <w:b/>
          <w:bCs/>
          <w:sz w:val="28"/>
          <w:szCs w:val="28"/>
        </w:rPr>
        <w:t>Изготовление животных в технике.</w:t>
      </w:r>
    </w:p>
    <w:p w:rsidR="004178CB" w:rsidRPr="004178CB" w:rsidRDefault="004178CB" w:rsidP="00620106">
      <w:pPr>
        <w:pStyle w:val="ac"/>
        <w:numPr>
          <w:ilvl w:val="0"/>
          <w:numId w:val="12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Базовые формы.</w:t>
      </w:r>
    </w:p>
    <w:p w:rsidR="004178CB" w:rsidRPr="004178CB" w:rsidRDefault="004178CB" w:rsidP="00620106">
      <w:pPr>
        <w:pStyle w:val="ac"/>
        <w:numPr>
          <w:ilvl w:val="0"/>
          <w:numId w:val="12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Познакомить с основными базовыми формами. Создание фигурок животных и птиц данным приёмом.</w:t>
      </w:r>
    </w:p>
    <w:p w:rsidR="004178CB" w:rsidRPr="004178CB" w:rsidRDefault="004178CB" w:rsidP="00620106">
      <w:pPr>
        <w:pStyle w:val="ac"/>
        <w:numPr>
          <w:ilvl w:val="0"/>
          <w:numId w:val="12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Гофрированный картон. Занимательные игрушки.</w:t>
      </w:r>
    </w:p>
    <w:p w:rsidR="004178CB" w:rsidRPr="004178CB" w:rsidRDefault="004178CB" w:rsidP="00620106">
      <w:pPr>
        <w:pStyle w:val="ac"/>
        <w:numPr>
          <w:ilvl w:val="0"/>
          <w:numId w:val="12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Отличительные свойства гофрированного картона. Создание фигурок животных и птиц из гофрированного картона в технике квиллинга.</w:t>
      </w:r>
    </w:p>
    <w:p w:rsidR="004178CB" w:rsidRPr="004178CB" w:rsidRDefault="004178CB" w:rsidP="00620106">
      <w:pPr>
        <w:pStyle w:val="ac"/>
        <w:numPr>
          <w:ilvl w:val="0"/>
          <w:numId w:val="12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lastRenderedPageBreak/>
        <w:t>Коллективная работа. Композиция.</w:t>
      </w:r>
    </w:p>
    <w:p w:rsidR="004178CB" w:rsidRPr="004178CB" w:rsidRDefault="004178CB" w:rsidP="00620106">
      <w:pPr>
        <w:pStyle w:val="ac"/>
        <w:numPr>
          <w:ilvl w:val="0"/>
          <w:numId w:val="12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Дети сами делятся на группы, выбирают самостоятельно “ведущего”, сами выбирают задание из предложенных.</w:t>
      </w:r>
    </w:p>
    <w:p w:rsidR="004178CB" w:rsidRPr="004178CB" w:rsidRDefault="004178CB" w:rsidP="004178CB">
      <w:pPr>
        <w:pStyle w:val="ac"/>
        <w:ind w:left="720" w:right="-142"/>
        <w:jc w:val="both"/>
        <w:rPr>
          <w:sz w:val="28"/>
          <w:szCs w:val="28"/>
        </w:rPr>
      </w:pPr>
    </w:p>
    <w:p w:rsidR="004178CB" w:rsidRPr="004178CB" w:rsidRDefault="004178CB" w:rsidP="004178CB">
      <w:pPr>
        <w:pStyle w:val="ac"/>
        <w:ind w:right="-142"/>
        <w:jc w:val="center"/>
        <w:rPr>
          <w:sz w:val="28"/>
          <w:szCs w:val="28"/>
        </w:rPr>
      </w:pPr>
      <w:r w:rsidRPr="004178CB">
        <w:rPr>
          <w:b/>
          <w:bCs/>
          <w:sz w:val="28"/>
          <w:szCs w:val="28"/>
        </w:rPr>
        <w:t>Творческие работы.</w:t>
      </w:r>
    </w:p>
    <w:p w:rsidR="004178CB" w:rsidRPr="004178CB" w:rsidRDefault="004178CB" w:rsidP="00620106">
      <w:pPr>
        <w:pStyle w:val="ac"/>
        <w:numPr>
          <w:ilvl w:val="0"/>
          <w:numId w:val="13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Коллективные работы. Понятие “коллективная творческая работа”. Правила работы коллективом. Выбор темы работ.</w:t>
      </w:r>
    </w:p>
    <w:p w:rsidR="004178CB" w:rsidRPr="004178CB" w:rsidRDefault="004178CB" w:rsidP="00620106">
      <w:pPr>
        <w:pStyle w:val="ac"/>
        <w:numPr>
          <w:ilvl w:val="0"/>
          <w:numId w:val="13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 xml:space="preserve">Практическая работа, игра.  </w:t>
      </w:r>
      <w:r w:rsidRPr="004178CB">
        <w:rPr>
          <w:i/>
          <w:iCs/>
          <w:sz w:val="28"/>
          <w:szCs w:val="28"/>
        </w:rPr>
        <w:t xml:space="preserve">Задания: </w:t>
      </w:r>
      <w:r w:rsidRPr="004178CB">
        <w:rPr>
          <w:sz w:val="28"/>
          <w:szCs w:val="28"/>
        </w:rPr>
        <w:t>изготовить работы“Зоопарк”, “Сказочное царство”, “Зимняя сказка” и другие.</w:t>
      </w:r>
    </w:p>
    <w:p w:rsidR="004178CB" w:rsidRPr="004178CB" w:rsidRDefault="004178CB" w:rsidP="004178CB">
      <w:pPr>
        <w:pStyle w:val="ac"/>
        <w:ind w:left="720" w:right="-142"/>
        <w:jc w:val="both"/>
        <w:rPr>
          <w:sz w:val="28"/>
          <w:szCs w:val="28"/>
        </w:rPr>
      </w:pPr>
    </w:p>
    <w:p w:rsidR="004178CB" w:rsidRPr="004178CB" w:rsidRDefault="004178CB" w:rsidP="004178CB">
      <w:pPr>
        <w:pStyle w:val="ac"/>
        <w:ind w:right="-142"/>
        <w:jc w:val="center"/>
        <w:rPr>
          <w:sz w:val="28"/>
          <w:szCs w:val="28"/>
        </w:rPr>
      </w:pPr>
      <w:r w:rsidRPr="004178CB">
        <w:rPr>
          <w:b/>
          <w:bCs/>
          <w:sz w:val="28"/>
          <w:szCs w:val="28"/>
        </w:rPr>
        <w:t>Праздники и подготовка к ним.</w:t>
      </w:r>
    </w:p>
    <w:p w:rsidR="004178CB" w:rsidRPr="004178CB" w:rsidRDefault="004178CB" w:rsidP="009A08D9">
      <w:pPr>
        <w:pStyle w:val="ac"/>
        <w:numPr>
          <w:ilvl w:val="0"/>
          <w:numId w:val="14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Изготовление сувениров к праздникам.</w:t>
      </w:r>
    </w:p>
    <w:p w:rsidR="004178CB" w:rsidRPr="004178CB" w:rsidRDefault="004178CB" w:rsidP="009A08D9">
      <w:pPr>
        <w:pStyle w:val="ac"/>
        <w:numPr>
          <w:ilvl w:val="0"/>
          <w:numId w:val="14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Историческое происхождение праздников. Традиции праздников. Как дарить подарки, сделанные своими руками. Виды прикладного творчества. Правила рассматривания изделий прикладного творчества, различия, сравнение.</w:t>
      </w:r>
    </w:p>
    <w:p w:rsidR="004178CB" w:rsidRPr="004178CB" w:rsidRDefault="004178CB" w:rsidP="009A08D9">
      <w:pPr>
        <w:pStyle w:val="ac"/>
        <w:numPr>
          <w:ilvl w:val="0"/>
          <w:numId w:val="14"/>
        </w:numPr>
        <w:ind w:left="426" w:right="-142" w:hanging="426"/>
        <w:jc w:val="both"/>
        <w:rPr>
          <w:sz w:val="28"/>
          <w:szCs w:val="28"/>
        </w:rPr>
      </w:pPr>
      <w:r w:rsidRPr="004178CB">
        <w:rPr>
          <w:sz w:val="28"/>
          <w:szCs w:val="28"/>
        </w:rPr>
        <w:t>Оформление итоговой выставки.</w:t>
      </w:r>
    </w:p>
    <w:p w:rsidR="004178CB" w:rsidRPr="004178CB" w:rsidRDefault="004178CB" w:rsidP="004178CB">
      <w:pPr>
        <w:pStyle w:val="ac"/>
        <w:ind w:right="-142"/>
        <w:jc w:val="both"/>
        <w:rPr>
          <w:sz w:val="28"/>
          <w:szCs w:val="28"/>
        </w:rPr>
      </w:pPr>
    </w:p>
    <w:p w:rsidR="004178CB" w:rsidRPr="004178CB" w:rsidRDefault="004178CB" w:rsidP="004178CB">
      <w:pPr>
        <w:spacing w:after="0"/>
        <w:ind w:firstLine="567"/>
        <w:jc w:val="center"/>
        <w:rPr>
          <w:rFonts w:ascii="Times New Roman" w:eastAsia="Times New Roman" w:hAnsi="Times New Roman" w:cs="Times New Roman"/>
          <w:color w:val="212121"/>
          <w:sz w:val="28"/>
          <w:szCs w:val="28"/>
          <w:lang w:eastAsia="ru-RU"/>
        </w:rPr>
      </w:pPr>
      <w:r w:rsidRPr="004178CB">
        <w:rPr>
          <w:rFonts w:ascii="Times New Roman" w:eastAsia="Times New Roman" w:hAnsi="Times New Roman" w:cs="Times New Roman"/>
          <w:b/>
          <w:bCs/>
          <w:color w:val="212121"/>
          <w:sz w:val="28"/>
          <w:szCs w:val="28"/>
          <w:lang w:eastAsia="ru-RU"/>
        </w:rPr>
        <w:t>Тематическое планирование</w:t>
      </w:r>
    </w:p>
    <w:p w:rsidR="00232B06" w:rsidRPr="004178CB" w:rsidRDefault="00232B06" w:rsidP="00232B06">
      <w:pPr>
        <w:pStyle w:val="ac"/>
        <w:ind w:right="-142"/>
        <w:jc w:val="both"/>
        <w:rPr>
          <w:b/>
          <w:sz w:val="28"/>
          <w:szCs w:val="28"/>
        </w:rPr>
      </w:pPr>
    </w:p>
    <w:tbl>
      <w:tblPr>
        <w:tblW w:w="0" w:type="auto"/>
        <w:jc w:val="center"/>
        <w:tblInd w:w="-14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4"/>
        <w:gridCol w:w="7819"/>
        <w:gridCol w:w="977"/>
      </w:tblGrid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F341E3" w:rsidRDefault="00D0661F" w:rsidP="00A61C71">
            <w:pPr>
              <w:pStyle w:val="ac"/>
              <w:ind w:right="-142"/>
              <w:jc w:val="center"/>
              <w:rPr>
                <w:b/>
                <w:sz w:val="28"/>
                <w:szCs w:val="28"/>
              </w:rPr>
            </w:pPr>
            <w:r w:rsidRPr="00F341E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7819" w:type="dxa"/>
          </w:tcPr>
          <w:p w:rsidR="00D0661F" w:rsidRPr="00F341E3" w:rsidRDefault="00D0661F" w:rsidP="00A61C71">
            <w:pPr>
              <w:pStyle w:val="ac"/>
              <w:ind w:right="-142"/>
              <w:jc w:val="center"/>
              <w:rPr>
                <w:b/>
                <w:sz w:val="28"/>
                <w:szCs w:val="28"/>
              </w:rPr>
            </w:pPr>
            <w:r w:rsidRPr="00F341E3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977" w:type="dxa"/>
          </w:tcPr>
          <w:p w:rsidR="00D0661F" w:rsidRPr="00F341E3" w:rsidRDefault="00D0661F" w:rsidP="00FB6B1A">
            <w:pPr>
              <w:pStyle w:val="ac"/>
              <w:ind w:right="-142"/>
              <w:jc w:val="center"/>
              <w:rPr>
                <w:b/>
                <w:sz w:val="28"/>
                <w:szCs w:val="28"/>
              </w:rPr>
            </w:pPr>
            <w:r w:rsidRPr="00F341E3">
              <w:rPr>
                <w:b/>
                <w:sz w:val="28"/>
                <w:szCs w:val="28"/>
              </w:rPr>
              <w:t>Кол-во часов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Знакомство с квиллингом. Правила техники безопасности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trHeight w:val="345"/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Скручивание элементов для композиции «Дары леса». Изготовление листьев разных по форме.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trHeight w:val="195"/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3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Скручивание элементов для композиции «Дары леса». Изготовление ягод, грибов.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4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Сборка композиции «Дары леса».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5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Элемент «капля», «ромб». Скручивание элементов для изготовления корзинки.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6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Элемент «капля», «ромб». Скручивание элементов для изготовления корзинки.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7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основы для корзинки. Оклеивание корзинки готовыми элементами.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8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розочек и листьев для украшения корзиночки.                    Завершение работы.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9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Скручивание элементов для изготовления Дерева счастья.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10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Скручивание элементов для изготовления Дерева счастья. Изготовление из элементов цветов и листьев.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11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основы для Дерева счастья.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12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Украшение дерева счастья цветами и листьями.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13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Оформление горшочка. Завершение работы.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14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Скручивание элементов для изготовления Новогодней елки.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15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 xml:space="preserve">Скручивание элементов для изготовления Новогодней елки. </w:t>
            </w:r>
            <w:r w:rsidRPr="004178CB">
              <w:rPr>
                <w:sz w:val="28"/>
                <w:szCs w:val="28"/>
              </w:rPr>
              <w:lastRenderedPageBreak/>
              <w:t>Изготовление конуса для елки.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lastRenderedPageBreak/>
              <w:t>16-17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 xml:space="preserve">Изготовление елки. Оклеивание конуса элементами «капля».   Изготовление игрушек (скручивание разноцветных рол). Украшение елки.                                    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18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Скручивание элементов для изготовления шкатулочки.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19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Скручивание элементов для изготовления шкатулочки.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20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формы для шкатулочки. Оклеивание шкатулки элементами.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21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крышки для шкатулки. Оклеивание крышки элементами.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22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Завершение сборки шкатулки.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23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 xml:space="preserve">Изготовление открытки к 8 Марта. Скручивание элементов. 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24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восьмерок из гофрокартона. Изготовление цветов.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25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Украшение восьмерок цветами.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26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сложных резных цветов. Астры.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27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сложных резных цветов. Васильки.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28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листьев, мелких цветов для составления композиции.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29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Сборка изделия «Букет цветов» (Композиция в рамке).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30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цветов тюльпанов.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31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листьев.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32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Сборка изделия «Букет тюльпанов».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33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Изготовление цветов и листьев для составления самостоятельной композиции.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D0661F" w:rsidRPr="004178CB" w:rsidTr="00D0661F">
        <w:trPr>
          <w:trHeight w:val="639"/>
          <w:jc w:val="center"/>
        </w:trPr>
        <w:tc>
          <w:tcPr>
            <w:tcW w:w="1144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34</w:t>
            </w:r>
          </w:p>
        </w:tc>
        <w:tc>
          <w:tcPr>
            <w:tcW w:w="7819" w:type="dxa"/>
          </w:tcPr>
          <w:p w:rsidR="00D0661F" w:rsidRPr="004178CB" w:rsidRDefault="00D0661F" w:rsidP="00A61C71">
            <w:pPr>
              <w:pStyle w:val="ac"/>
              <w:ind w:right="-142"/>
              <w:rPr>
                <w:sz w:val="28"/>
                <w:szCs w:val="28"/>
              </w:rPr>
            </w:pPr>
            <w:r w:rsidRPr="004178CB">
              <w:rPr>
                <w:sz w:val="28"/>
                <w:szCs w:val="28"/>
              </w:rPr>
              <w:t>Сборка самостоятельной работы. Композиция из цветов и листьев.</w:t>
            </w:r>
          </w:p>
        </w:tc>
        <w:tc>
          <w:tcPr>
            <w:tcW w:w="977" w:type="dxa"/>
          </w:tcPr>
          <w:p w:rsidR="00D0661F" w:rsidRPr="004178CB" w:rsidRDefault="00D0661F" w:rsidP="00A61C71">
            <w:pPr>
              <w:pStyle w:val="ac"/>
              <w:ind w:right="-142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p w:rsidR="004178CB" w:rsidRPr="004178CB" w:rsidRDefault="004178CB" w:rsidP="004178CB">
      <w:pPr>
        <w:rPr>
          <w:rFonts w:ascii="Times New Roman" w:hAnsi="Times New Roman" w:cs="Times New Roman"/>
          <w:sz w:val="28"/>
          <w:szCs w:val="28"/>
        </w:rPr>
      </w:pPr>
    </w:p>
    <w:p w:rsidR="002C575A" w:rsidRPr="004178CB" w:rsidRDefault="002C575A" w:rsidP="000C2C66">
      <w:pPr>
        <w:rPr>
          <w:rFonts w:ascii="Times New Roman" w:hAnsi="Times New Roman" w:cs="Times New Roman"/>
          <w:sz w:val="28"/>
          <w:szCs w:val="28"/>
        </w:rPr>
      </w:pPr>
    </w:p>
    <w:sectPr w:rsidR="002C575A" w:rsidRPr="004178CB" w:rsidSect="00D765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10005"/>
    <w:multiLevelType w:val="hybridMultilevel"/>
    <w:tmpl w:val="F46C7C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842E6E"/>
    <w:multiLevelType w:val="hybridMultilevel"/>
    <w:tmpl w:val="B9DC9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A30E61"/>
    <w:multiLevelType w:val="hybridMultilevel"/>
    <w:tmpl w:val="99364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870F2"/>
    <w:multiLevelType w:val="hybridMultilevel"/>
    <w:tmpl w:val="A1A60E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91168B"/>
    <w:multiLevelType w:val="hybridMultilevel"/>
    <w:tmpl w:val="1F5C6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E4E56"/>
    <w:multiLevelType w:val="hybridMultilevel"/>
    <w:tmpl w:val="F5F8DB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1745D6"/>
    <w:multiLevelType w:val="hybridMultilevel"/>
    <w:tmpl w:val="E0EEC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0E0BD6"/>
    <w:multiLevelType w:val="hybridMultilevel"/>
    <w:tmpl w:val="A09043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2B3980"/>
    <w:multiLevelType w:val="hybridMultilevel"/>
    <w:tmpl w:val="5B50A3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E83A46"/>
    <w:multiLevelType w:val="hybridMultilevel"/>
    <w:tmpl w:val="97C4A9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644E8D"/>
    <w:multiLevelType w:val="hybridMultilevel"/>
    <w:tmpl w:val="AB4AE2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AF5AB5"/>
    <w:multiLevelType w:val="hybridMultilevel"/>
    <w:tmpl w:val="36BADD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7628B4"/>
    <w:multiLevelType w:val="hybridMultilevel"/>
    <w:tmpl w:val="29A89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C50F60"/>
    <w:multiLevelType w:val="hybridMultilevel"/>
    <w:tmpl w:val="35E4E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1"/>
  </w:num>
  <w:num w:numId="4">
    <w:abstractNumId w:val="0"/>
  </w:num>
  <w:num w:numId="5">
    <w:abstractNumId w:val="13"/>
  </w:num>
  <w:num w:numId="6">
    <w:abstractNumId w:val="8"/>
  </w:num>
  <w:num w:numId="7">
    <w:abstractNumId w:val="6"/>
  </w:num>
  <w:num w:numId="8">
    <w:abstractNumId w:val="7"/>
  </w:num>
  <w:num w:numId="9">
    <w:abstractNumId w:val="10"/>
  </w:num>
  <w:num w:numId="10">
    <w:abstractNumId w:val="2"/>
  </w:num>
  <w:num w:numId="11">
    <w:abstractNumId w:val="5"/>
  </w:num>
  <w:num w:numId="12">
    <w:abstractNumId w:val="9"/>
  </w:num>
  <w:num w:numId="13">
    <w:abstractNumId w:val="3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C2C66"/>
    <w:rsid w:val="00001827"/>
    <w:rsid w:val="000C2C66"/>
    <w:rsid w:val="000E73BF"/>
    <w:rsid w:val="00120DF1"/>
    <w:rsid w:val="00144878"/>
    <w:rsid w:val="00232B06"/>
    <w:rsid w:val="002624F7"/>
    <w:rsid w:val="002C575A"/>
    <w:rsid w:val="003A251F"/>
    <w:rsid w:val="004178CB"/>
    <w:rsid w:val="004E5A20"/>
    <w:rsid w:val="005B2EE4"/>
    <w:rsid w:val="00620106"/>
    <w:rsid w:val="006F338F"/>
    <w:rsid w:val="00777DD1"/>
    <w:rsid w:val="009A08D9"/>
    <w:rsid w:val="009E35EE"/>
    <w:rsid w:val="00A24E16"/>
    <w:rsid w:val="00A771BB"/>
    <w:rsid w:val="00AF3AF6"/>
    <w:rsid w:val="00B36DC2"/>
    <w:rsid w:val="00B77B62"/>
    <w:rsid w:val="00BC0C8D"/>
    <w:rsid w:val="00D0661F"/>
    <w:rsid w:val="00D130EE"/>
    <w:rsid w:val="00D76506"/>
    <w:rsid w:val="00DB6736"/>
    <w:rsid w:val="00E54CC9"/>
    <w:rsid w:val="00F341E3"/>
    <w:rsid w:val="00FB6B1A"/>
    <w:rsid w:val="00FF5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2C66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C2C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2C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2C6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C2C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C2C6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C6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C2C6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C2C6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C2C6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2C6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C2C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C2C6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C2C66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C2C66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C2C66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C2C66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C2C66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C2C6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C2C6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0C2C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C2C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C2C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C2C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C2C66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C2C66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C2C66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C2C6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C2C66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C2C66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0C2C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(2) + Полужирный"/>
    <w:uiPriority w:val="99"/>
    <w:rsid w:val="00232B06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ad">
    <w:name w:val="Основной текст + Полужирный"/>
    <w:uiPriority w:val="99"/>
    <w:rsid w:val="00232B06"/>
    <w:rPr>
      <w:rFonts w:ascii="Times New Roman" w:hAnsi="Times New Roman"/>
      <w:b/>
      <w:sz w:val="20"/>
    </w:rPr>
  </w:style>
  <w:style w:type="paragraph" w:customStyle="1" w:styleId="ParagraphStyle">
    <w:name w:val="Paragraph Style"/>
    <w:rsid w:val="000E73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1379</Words>
  <Characters>7866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 Щерба</dc:creator>
  <cp:keywords/>
  <dc:description/>
  <cp:lastModifiedBy>User13</cp:lastModifiedBy>
  <cp:revision>19</cp:revision>
  <dcterms:created xsi:type="dcterms:W3CDTF">2025-09-21T07:51:00Z</dcterms:created>
  <dcterms:modified xsi:type="dcterms:W3CDTF">2025-09-23T05:30:00Z</dcterms:modified>
</cp:coreProperties>
</file>